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FC0" w:rsidRPr="0015387A" w:rsidRDefault="0015387A" w:rsidP="00767AD4">
      <w:pPr>
        <w:spacing w:after="0" w:line="240" w:lineRule="auto"/>
        <w:ind w:firstLine="709"/>
        <w:jc w:val="center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“Туризм жѳнүндѳ” Кыргыз Республикасынын Мыйзамынын долбоору тууралуу</w:t>
      </w:r>
      <w:r w:rsidR="00E15FA8">
        <w:rPr>
          <w:b/>
          <w:sz w:val="28"/>
          <w:szCs w:val="28"/>
          <w:lang w:val="ky-KG"/>
        </w:rPr>
        <w:t>”</w:t>
      </w:r>
      <w:r>
        <w:rPr>
          <w:b/>
          <w:sz w:val="28"/>
          <w:szCs w:val="28"/>
          <w:lang w:val="ky-KG"/>
        </w:rPr>
        <w:t xml:space="preserve"> </w:t>
      </w:r>
      <w:r w:rsidR="002B389C">
        <w:rPr>
          <w:b/>
          <w:sz w:val="28"/>
          <w:szCs w:val="28"/>
          <w:lang w:val="ky-KG"/>
        </w:rPr>
        <w:t>Кыргыз Республикасынын Министрлер Кабинетинин токтом долбооруна негиздеме</w:t>
      </w:r>
      <w:r w:rsidR="004C327E">
        <w:rPr>
          <w:b/>
          <w:sz w:val="28"/>
          <w:szCs w:val="28"/>
          <w:lang w:val="ky-KG"/>
        </w:rPr>
        <w:t>-м</w:t>
      </w:r>
      <w:r w:rsidR="004C327E">
        <w:rPr>
          <w:b/>
          <w:sz w:val="28"/>
          <w:szCs w:val="28"/>
          <w:lang w:val="ky-KG"/>
        </w:rPr>
        <w:t>аалымкат</w:t>
      </w:r>
    </w:p>
    <w:p w:rsidR="00AF6763" w:rsidRPr="00B0048E" w:rsidRDefault="00AF6763" w:rsidP="006A4F00">
      <w:pPr>
        <w:spacing w:after="0" w:line="240" w:lineRule="auto"/>
        <w:ind w:firstLine="709"/>
        <w:jc w:val="both"/>
        <w:rPr>
          <w:b/>
          <w:sz w:val="28"/>
          <w:szCs w:val="28"/>
        </w:rPr>
      </w:pPr>
    </w:p>
    <w:p w:rsidR="00623315" w:rsidRPr="00B0048E" w:rsidRDefault="004C327E" w:rsidP="0089333B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Максат жана милдеттер</w:t>
      </w:r>
    </w:p>
    <w:p w:rsidR="004C327E" w:rsidRPr="00D84C0F" w:rsidRDefault="00E9327F" w:rsidP="005F099E">
      <w:pPr>
        <w:spacing w:after="0" w:line="240" w:lineRule="auto"/>
        <w:ind w:firstLine="709"/>
        <w:jc w:val="both"/>
        <w:rPr>
          <w:iCs/>
          <w:sz w:val="28"/>
          <w:szCs w:val="28"/>
          <w:lang w:val="ky-KG"/>
        </w:rPr>
      </w:pPr>
      <w:r>
        <w:rPr>
          <w:iCs/>
          <w:sz w:val="28"/>
          <w:szCs w:val="28"/>
        </w:rPr>
        <w:t xml:space="preserve">Ушул </w:t>
      </w:r>
      <w:r w:rsidR="00E15FA8">
        <w:rPr>
          <w:iCs/>
          <w:sz w:val="28"/>
          <w:szCs w:val="28"/>
          <w:lang w:val="ky-KG"/>
        </w:rPr>
        <w:t>“</w:t>
      </w:r>
      <w:r w:rsidR="00E15FA8">
        <w:rPr>
          <w:iCs/>
          <w:sz w:val="28"/>
          <w:szCs w:val="28"/>
        </w:rPr>
        <w:t>Туризм жѳнүндѳ</w:t>
      </w:r>
      <w:r w:rsidR="00E15FA8">
        <w:rPr>
          <w:iCs/>
          <w:sz w:val="28"/>
          <w:szCs w:val="28"/>
          <w:lang w:val="ky-KG"/>
        </w:rPr>
        <w:t>”</w:t>
      </w:r>
      <w:r w:rsidR="00E15FA8">
        <w:rPr>
          <w:iCs/>
          <w:sz w:val="28"/>
          <w:szCs w:val="28"/>
        </w:rPr>
        <w:t xml:space="preserve"> Кыргыз </w:t>
      </w:r>
      <w:r w:rsidR="00E15FA8">
        <w:rPr>
          <w:iCs/>
          <w:sz w:val="28"/>
          <w:szCs w:val="28"/>
        </w:rPr>
        <w:t>Республикасынын Мыйзам долбоору тууралуу</w:t>
      </w:r>
      <w:r w:rsidR="00E15FA8">
        <w:rPr>
          <w:iCs/>
          <w:sz w:val="28"/>
          <w:szCs w:val="28"/>
          <w:lang w:val="ky-KG"/>
        </w:rPr>
        <w:t>”</w:t>
      </w:r>
      <w:r w:rsidR="00E15FA8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Кыргыз Республикасынын Министрлер Кабинетинин</w:t>
      </w:r>
      <w:r w:rsidR="00D5470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токтом долбоору</w:t>
      </w:r>
      <w:r w:rsidR="00D84C0F">
        <w:rPr>
          <w:iCs/>
          <w:sz w:val="28"/>
          <w:szCs w:val="28"/>
          <w:lang w:val="ky-KG"/>
        </w:rPr>
        <w:t xml:space="preserve"> </w:t>
      </w:r>
      <w:r w:rsidR="00D84C0F" w:rsidRPr="00D84C0F">
        <w:rPr>
          <w:iCs/>
          <w:sz w:val="28"/>
          <w:szCs w:val="28"/>
          <w:lang w:val="ky-KG"/>
        </w:rPr>
        <w:t>“</w:t>
      </w:r>
      <w:r w:rsidR="00D84C0F" w:rsidRPr="00D84C0F">
        <w:rPr>
          <w:bCs/>
          <w:iCs/>
          <w:sz w:val="28"/>
          <w:szCs w:val="28"/>
        </w:rPr>
        <w:t>Кыргыз Республикасынын мыйзамдарына инвентаризация жүргүзүү жөнүндө</w:t>
      </w:r>
      <w:r w:rsidR="00D84C0F" w:rsidRPr="00D84C0F">
        <w:rPr>
          <w:iCs/>
          <w:sz w:val="28"/>
          <w:szCs w:val="28"/>
          <w:lang w:val="ky-KG"/>
        </w:rPr>
        <w:t>”</w:t>
      </w:r>
      <w:r w:rsidR="006F0465">
        <w:rPr>
          <w:iCs/>
          <w:sz w:val="28"/>
          <w:szCs w:val="28"/>
          <w:lang w:val="ky-KG"/>
        </w:rPr>
        <w:t xml:space="preserve"> Кыргыз Республикасынын Президентинин 2021-жылдын 8-февралындагы № 26 </w:t>
      </w:r>
      <w:r w:rsidR="00BD5B6B">
        <w:rPr>
          <w:iCs/>
          <w:sz w:val="28"/>
          <w:szCs w:val="28"/>
          <w:lang w:val="ky-KG"/>
        </w:rPr>
        <w:t>Жарлыгын аткаруу</w:t>
      </w:r>
      <w:r w:rsidR="00E729B5">
        <w:rPr>
          <w:iCs/>
          <w:sz w:val="28"/>
          <w:szCs w:val="28"/>
          <w:lang w:val="ky-KG"/>
        </w:rPr>
        <w:t>сунда туристтик тармагында ченемдик укуктук базасын оптимизациялоо, Кыргыз Республикасында</w:t>
      </w:r>
      <w:r w:rsidR="00B76BFD">
        <w:rPr>
          <w:iCs/>
          <w:sz w:val="28"/>
          <w:szCs w:val="28"/>
          <w:lang w:val="ky-KG"/>
        </w:rPr>
        <w:t xml:space="preserve"> туризмди ѳнүктүрүү, туристтик тейлѳѳнү жакшыртуу, </w:t>
      </w:r>
      <w:r w:rsidR="006D6B6E">
        <w:rPr>
          <w:iCs/>
          <w:sz w:val="28"/>
          <w:szCs w:val="28"/>
          <w:lang w:val="ky-KG"/>
        </w:rPr>
        <w:t>туризм чѳйрѳсүндѳ ишкерлердин жана туристтердин укуктарын жана мыйзамдык кызыкчылыктарын коргоо</w:t>
      </w:r>
      <w:r w:rsidR="00CB1921">
        <w:rPr>
          <w:iCs/>
          <w:sz w:val="28"/>
          <w:szCs w:val="28"/>
          <w:lang w:val="ky-KG"/>
        </w:rPr>
        <w:t xml:space="preserve"> максаттарында, жана ошондой эле Евразиялык экономикалык биримдиги жѳнүндѳ келишимдин негизинде иштелип чыккан.</w:t>
      </w:r>
    </w:p>
    <w:p w:rsidR="00A73810" w:rsidRPr="00A73810" w:rsidRDefault="00A73810" w:rsidP="00AA39F1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Ченемдик </w:t>
      </w:r>
      <w:r w:rsidR="00AB7E55">
        <w:rPr>
          <w:sz w:val="28"/>
          <w:szCs w:val="28"/>
          <w:lang w:val="ky-KG"/>
        </w:rPr>
        <w:t xml:space="preserve">укуктук акты долбоорунун милдеттери болуп </w:t>
      </w:r>
      <w:r w:rsidR="005F2683">
        <w:rPr>
          <w:sz w:val="28"/>
          <w:szCs w:val="28"/>
          <w:lang w:val="ky-KG"/>
        </w:rPr>
        <w:t xml:space="preserve">ѳлкѳнүн экономикасынын приоритеттүү тармактарынын </w:t>
      </w:r>
      <w:r w:rsidR="008E17EE">
        <w:rPr>
          <w:sz w:val="28"/>
          <w:szCs w:val="28"/>
          <w:lang w:val="ky-KG"/>
        </w:rPr>
        <w:t xml:space="preserve">бири катары </w:t>
      </w:r>
      <w:r w:rsidR="00D80BBD">
        <w:rPr>
          <w:sz w:val="28"/>
          <w:szCs w:val="28"/>
          <w:lang w:val="ky-KG"/>
        </w:rPr>
        <w:t>туристтик тармагын ѳнүктүрүү үчүн мамлекет тарабынан жагымдуу шарттарын түзүү</w:t>
      </w:r>
      <w:r w:rsidR="008E17EE">
        <w:rPr>
          <w:sz w:val="28"/>
          <w:szCs w:val="28"/>
          <w:lang w:val="ky-KG"/>
        </w:rPr>
        <w:t>, Кыргыз Республикасынын жагымдуу беделин</w:t>
      </w:r>
      <w:r w:rsidR="00A07280">
        <w:rPr>
          <w:sz w:val="28"/>
          <w:szCs w:val="28"/>
          <w:lang w:val="ky-KG"/>
        </w:rPr>
        <w:t xml:space="preserve"> калыптандыруу.</w:t>
      </w:r>
    </w:p>
    <w:p w:rsidR="0022474A" w:rsidRPr="00B0048E" w:rsidRDefault="0055101F" w:rsidP="0089333B">
      <w:pPr>
        <w:pStyle w:val="tkTekst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Сыпаттама бѳлүмү.</w:t>
      </w:r>
    </w:p>
    <w:p w:rsidR="00157D41" w:rsidRPr="00612BDB" w:rsidRDefault="00157D41" w:rsidP="005F099E">
      <w:pPr>
        <w:spacing w:after="0" w:line="240" w:lineRule="auto"/>
        <w:ind w:firstLine="709"/>
        <w:jc w:val="both"/>
        <w:rPr>
          <w:rStyle w:val="a7"/>
          <w:i w:val="0"/>
          <w:sz w:val="28"/>
          <w:szCs w:val="28"/>
          <w:lang w:val="en-US" w:eastAsia="ru-RU"/>
        </w:rPr>
      </w:pPr>
      <w:r>
        <w:rPr>
          <w:rStyle w:val="a7"/>
          <w:i w:val="0"/>
          <w:sz w:val="28"/>
          <w:szCs w:val="28"/>
          <w:lang w:val="ky-KG" w:eastAsia="ru-RU"/>
        </w:rPr>
        <w:t xml:space="preserve">Азыркы учурда колдонуудагы “Туризм жѳнүндѳ” Кыргыз Республикасынын Мыйзамы туристтик чѳйрѳсүн </w:t>
      </w:r>
      <w:r w:rsidR="00AC7E55">
        <w:rPr>
          <w:rStyle w:val="a7"/>
          <w:i w:val="0"/>
          <w:sz w:val="28"/>
          <w:szCs w:val="28"/>
          <w:lang w:val="ky-KG" w:eastAsia="ru-RU"/>
        </w:rPr>
        <w:t>жѳнгѳ салууда заманбап талаптарына жооп бербейт, бул</w:t>
      </w:r>
      <w:r w:rsidR="00DC0EC0">
        <w:rPr>
          <w:rStyle w:val="a7"/>
          <w:i w:val="0"/>
          <w:sz w:val="28"/>
          <w:szCs w:val="28"/>
          <w:lang w:val="ky-KG" w:eastAsia="ru-RU"/>
        </w:rPr>
        <w:t xml:space="preserve"> эл аралык туристтик индустриясынын </w:t>
      </w:r>
      <w:r w:rsidR="00BC3EB6">
        <w:rPr>
          <w:rStyle w:val="a7"/>
          <w:i w:val="0"/>
          <w:sz w:val="28"/>
          <w:szCs w:val="28"/>
          <w:lang w:val="ky-KG" w:eastAsia="ru-RU"/>
        </w:rPr>
        <w:t>ѳсүү мезгилинде дүйнѳлүк туристтик рынокторуна</w:t>
      </w:r>
      <w:r w:rsidR="00956A24">
        <w:rPr>
          <w:rStyle w:val="a7"/>
          <w:i w:val="0"/>
          <w:sz w:val="28"/>
          <w:szCs w:val="28"/>
          <w:lang w:val="ky-KG" w:eastAsia="ru-RU"/>
        </w:rPr>
        <w:t xml:space="preserve"> тармактын </w:t>
      </w:r>
      <w:r w:rsidR="00BC3EB6">
        <w:rPr>
          <w:rStyle w:val="a7"/>
          <w:i w:val="0"/>
          <w:sz w:val="28"/>
          <w:szCs w:val="28"/>
          <w:lang w:val="ky-KG" w:eastAsia="ru-RU"/>
        </w:rPr>
        <w:t>кирүү</w:t>
      </w:r>
      <w:r w:rsidR="00956A24">
        <w:rPr>
          <w:rStyle w:val="a7"/>
          <w:i w:val="0"/>
          <w:sz w:val="28"/>
          <w:szCs w:val="28"/>
          <w:lang w:val="ky-KG" w:eastAsia="ru-RU"/>
        </w:rPr>
        <w:t xml:space="preserve">сүнѳ </w:t>
      </w:r>
      <w:r w:rsidR="00CD1D9C">
        <w:rPr>
          <w:rStyle w:val="a7"/>
          <w:i w:val="0"/>
          <w:sz w:val="28"/>
          <w:szCs w:val="28"/>
          <w:lang w:val="ky-KG" w:eastAsia="ru-RU"/>
        </w:rPr>
        <w:t>оордоштурат. Ушуну менен бирге Кыргыз Республикасынын туристтик индустриясы</w:t>
      </w:r>
      <w:r w:rsidR="00A76445">
        <w:rPr>
          <w:rStyle w:val="a7"/>
          <w:i w:val="0"/>
          <w:sz w:val="28"/>
          <w:szCs w:val="28"/>
          <w:lang w:val="ky-KG" w:eastAsia="ru-RU"/>
        </w:rPr>
        <w:t xml:space="preserve"> динамикалуу темптери менен ѳнүгүүдѳ жана мамлекеттик экономикасынын приоритеттүү тармактардын бири </w:t>
      </w:r>
      <w:r w:rsidR="00EF209A">
        <w:rPr>
          <w:rStyle w:val="a7"/>
          <w:i w:val="0"/>
          <w:sz w:val="28"/>
          <w:szCs w:val="28"/>
          <w:lang w:val="ky-KG" w:eastAsia="ru-RU"/>
        </w:rPr>
        <w:t>болуп таанылат, туризмдин ѳнүгүүсү биздин ѳлкѳнүн экономикалык ѳсүшүнѳ абдан чоң түрткү</w:t>
      </w:r>
      <w:r w:rsidR="00D60298">
        <w:rPr>
          <w:rStyle w:val="a7"/>
          <w:i w:val="0"/>
          <w:sz w:val="28"/>
          <w:szCs w:val="28"/>
          <w:lang w:val="ky-KG" w:eastAsia="ru-RU"/>
        </w:rPr>
        <w:t xml:space="preserve"> берет.</w:t>
      </w:r>
    </w:p>
    <w:p w:rsidR="00612BDB" w:rsidRPr="000477C5" w:rsidRDefault="000477C5" w:rsidP="00C46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8"/>
          <w:szCs w:val="28"/>
          <w:lang w:val="ky-KG"/>
        </w:rPr>
      </w:pPr>
      <w:r>
        <w:rPr>
          <w:iCs/>
          <w:sz w:val="28"/>
          <w:szCs w:val="28"/>
          <w:lang w:val="en-US"/>
        </w:rPr>
        <w:t>C</w:t>
      </w:r>
      <w:r>
        <w:rPr>
          <w:iCs/>
          <w:sz w:val="28"/>
          <w:szCs w:val="28"/>
          <w:lang w:val="ky-KG"/>
        </w:rPr>
        <w:t>унушталган мыйзам долбоору К</w:t>
      </w:r>
      <w:r w:rsidR="006425C5">
        <w:rPr>
          <w:iCs/>
          <w:sz w:val="28"/>
          <w:szCs w:val="28"/>
          <w:lang w:val="ky-KG"/>
        </w:rPr>
        <w:t xml:space="preserve">ыргыз Республикасында туризмди </w:t>
      </w:r>
      <w:r>
        <w:rPr>
          <w:iCs/>
          <w:sz w:val="28"/>
          <w:szCs w:val="28"/>
          <w:lang w:val="ky-KG"/>
        </w:rPr>
        <w:t>ѳнүктүрүү</w:t>
      </w:r>
      <w:r w:rsidR="006425C5">
        <w:rPr>
          <w:iCs/>
          <w:sz w:val="28"/>
          <w:szCs w:val="28"/>
          <w:lang w:val="ky-KG"/>
        </w:rPr>
        <w:t>дѳ негизги багыттарын жана принциптерин аныктайт жана ѳлкѳнүн экономикасын ѳнүктүрүү</w:t>
      </w:r>
      <w:r w:rsidR="008050F3">
        <w:rPr>
          <w:iCs/>
          <w:sz w:val="28"/>
          <w:szCs w:val="28"/>
          <w:lang w:val="ky-KG"/>
        </w:rPr>
        <w:t xml:space="preserve"> боюнча мамлекеттин саясатына ылайык.</w:t>
      </w:r>
    </w:p>
    <w:p w:rsidR="00C46351" w:rsidRPr="005D2D6D" w:rsidRDefault="00DB7DC0" w:rsidP="00C463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Ошондой эле,</w:t>
      </w:r>
      <w:r w:rsidR="00376832">
        <w:rPr>
          <w:iCs/>
          <w:sz w:val="28"/>
          <w:szCs w:val="28"/>
          <w:lang w:val="ky-KG"/>
        </w:rPr>
        <w:t xml:space="preserve"> белгилей кетиш керек, </w:t>
      </w:r>
      <w:r>
        <w:rPr>
          <w:iCs/>
          <w:sz w:val="28"/>
          <w:szCs w:val="28"/>
          <w:lang w:val="ky-KG"/>
        </w:rPr>
        <w:t xml:space="preserve">колдонуудагы </w:t>
      </w:r>
      <w:r w:rsidR="004A5AA6">
        <w:rPr>
          <w:iCs/>
          <w:sz w:val="28"/>
          <w:szCs w:val="28"/>
          <w:lang w:val="ky-KG"/>
        </w:rPr>
        <w:t xml:space="preserve">1999-жылдын 25-мартындагы № 34 </w:t>
      </w:r>
      <w:r>
        <w:rPr>
          <w:iCs/>
          <w:sz w:val="28"/>
          <w:szCs w:val="28"/>
          <w:lang w:val="ky-KG"/>
        </w:rPr>
        <w:t xml:space="preserve">“Туризм жѳнүндѳ” Кыргыз Республикасынын </w:t>
      </w:r>
      <w:r w:rsidR="004A5AA6">
        <w:rPr>
          <w:iCs/>
          <w:sz w:val="28"/>
          <w:szCs w:val="28"/>
          <w:lang w:val="ky-KG"/>
        </w:rPr>
        <w:t>Мыйзамы</w:t>
      </w:r>
      <w:r w:rsidR="00C05078">
        <w:rPr>
          <w:iCs/>
          <w:sz w:val="28"/>
          <w:szCs w:val="28"/>
          <w:lang w:val="ky-KG"/>
        </w:rPr>
        <w:t>н</w:t>
      </w:r>
      <w:r w:rsidR="00376832">
        <w:rPr>
          <w:iCs/>
          <w:sz w:val="28"/>
          <w:szCs w:val="28"/>
          <w:lang w:val="ky-KG"/>
        </w:rPr>
        <w:t xml:space="preserve"> </w:t>
      </w:r>
      <w:r w:rsidR="00C05078">
        <w:rPr>
          <w:iCs/>
          <w:sz w:val="28"/>
          <w:szCs w:val="28"/>
          <w:lang w:val="ky-KG"/>
        </w:rPr>
        <w:t xml:space="preserve">укук колдонуу практикасында </w:t>
      </w:r>
      <w:r w:rsidR="007233D8">
        <w:rPr>
          <w:iCs/>
          <w:sz w:val="28"/>
          <w:szCs w:val="28"/>
          <w:lang w:val="ky-KG"/>
        </w:rPr>
        <w:t xml:space="preserve">талаптагыдай </w:t>
      </w:r>
      <w:r w:rsidR="00F06BD3">
        <w:rPr>
          <w:iCs/>
          <w:sz w:val="28"/>
          <w:szCs w:val="28"/>
          <w:lang w:val="ky-KG"/>
        </w:rPr>
        <w:t xml:space="preserve">колдонушун камсыз кылуу </w:t>
      </w:r>
      <w:r w:rsidR="00BD3F0C">
        <w:rPr>
          <w:iCs/>
          <w:sz w:val="28"/>
          <w:szCs w:val="28"/>
          <w:lang w:val="ky-KG"/>
        </w:rPr>
        <w:t xml:space="preserve">үчүн </w:t>
      </w:r>
      <w:r w:rsidR="00376832">
        <w:rPr>
          <w:iCs/>
          <w:sz w:val="28"/>
          <w:szCs w:val="28"/>
          <w:lang w:val="ky-KG"/>
        </w:rPr>
        <w:t>тийиштүү</w:t>
      </w:r>
      <w:r w:rsidR="00C46351" w:rsidRPr="00061D2C">
        <w:rPr>
          <w:iCs/>
          <w:sz w:val="28"/>
          <w:szCs w:val="28"/>
          <w:lang w:val="ky-KG"/>
        </w:rPr>
        <w:t xml:space="preserve"> </w:t>
      </w:r>
      <w:r w:rsidR="005D2D6D">
        <w:rPr>
          <w:iCs/>
          <w:sz w:val="28"/>
          <w:szCs w:val="28"/>
          <w:lang w:val="ky-KG"/>
        </w:rPr>
        <w:t>оптимизациялоо</w:t>
      </w:r>
      <w:r w:rsidR="00376832">
        <w:rPr>
          <w:iCs/>
          <w:sz w:val="28"/>
          <w:szCs w:val="28"/>
          <w:lang w:val="ky-KG"/>
        </w:rPr>
        <w:t>ну жүргүзүүнү талап кылат</w:t>
      </w:r>
      <w:r w:rsidR="00BD3F0C">
        <w:rPr>
          <w:iCs/>
          <w:sz w:val="28"/>
          <w:szCs w:val="28"/>
          <w:lang w:val="ky-KG"/>
        </w:rPr>
        <w:t>.</w:t>
      </w:r>
    </w:p>
    <w:p w:rsidR="00061D2C" w:rsidRPr="00874706" w:rsidRDefault="00874706" w:rsidP="00AA39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iCs/>
          <w:sz w:val="28"/>
          <w:szCs w:val="28"/>
          <w:lang w:val="ky-KG"/>
        </w:rPr>
      </w:pPr>
      <w:r>
        <w:rPr>
          <w:iCs/>
          <w:sz w:val="28"/>
          <w:szCs w:val="28"/>
          <w:lang w:val="ky-KG"/>
        </w:rPr>
        <w:t>Сунушталган мыйзам долбоорун иштеп чыгуу мезгилинде жакын жана алыс чет ѳлкѳлѳ</w:t>
      </w:r>
      <w:r w:rsidR="00086D07">
        <w:rPr>
          <w:iCs/>
          <w:sz w:val="28"/>
          <w:szCs w:val="28"/>
          <w:lang w:val="ky-KG"/>
        </w:rPr>
        <w:t>рүнүн туризм боюнча ченемдик укуктук базасы таанышылган.</w:t>
      </w:r>
      <w:r w:rsidR="00B215D8">
        <w:rPr>
          <w:iCs/>
          <w:sz w:val="28"/>
          <w:szCs w:val="28"/>
          <w:lang w:val="ky-KG"/>
        </w:rPr>
        <w:t xml:space="preserve"> Улуттук жана эл аралык мыйзамдарынын колдонуудагы ченемдерине анализ жүргүзүүнүн жыйнтыгында </w:t>
      </w:r>
      <w:r w:rsidR="00866B4C">
        <w:rPr>
          <w:iCs/>
          <w:sz w:val="28"/>
          <w:szCs w:val="28"/>
          <w:lang w:val="ky-KG"/>
        </w:rPr>
        <w:t xml:space="preserve">сунушталган долбоордун ченемдери колдонуудагы ченемдик укуктук актыларына </w:t>
      </w:r>
      <w:r w:rsidR="00F233BE">
        <w:rPr>
          <w:iCs/>
          <w:sz w:val="28"/>
          <w:szCs w:val="28"/>
          <w:lang w:val="ky-KG"/>
        </w:rPr>
        <w:t>карама-каршы  эмес. Мыйзам долбоору Кыргыз Республикасынын Конституциясына карама-каршы келбейт.</w:t>
      </w:r>
      <w:r w:rsidR="00086D07">
        <w:rPr>
          <w:iCs/>
          <w:sz w:val="28"/>
          <w:szCs w:val="28"/>
          <w:lang w:val="ky-KG"/>
        </w:rPr>
        <w:t xml:space="preserve"> </w:t>
      </w:r>
    </w:p>
    <w:p w:rsidR="001E4B4D" w:rsidRPr="001E4B4D" w:rsidRDefault="001E4B4D" w:rsidP="001E4B4D">
      <w:pPr>
        <w:pStyle w:val="a5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  <w:lang w:val="ky-KG"/>
        </w:rPr>
      </w:pPr>
      <w:r w:rsidRPr="001E4B4D">
        <w:rPr>
          <w:b/>
          <w:sz w:val="28"/>
          <w:szCs w:val="28"/>
          <w:lang w:val="ky-KG"/>
        </w:rPr>
        <w:t xml:space="preserve">Мүмкүн болуучу коомдук, экономикалык, укуктук, укук коргоочулук, гендердик жана божомолдоолор, айлана-чөйрөнү коргоо </w:t>
      </w:r>
      <w:r w:rsidRPr="001E4B4D">
        <w:rPr>
          <w:b/>
          <w:sz w:val="28"/>
          <w:szCs w:val="28"/>
          <w:lang w:val="ky-KG"/>
        </w:rPr>
        <w:lastRenderedPageBreak/>
        <w:t>жана паракорлук таасирлери.</w:t>
      </w:r>
    </w:p>
    <w:p w:rsidR="00C5288F" w:rsidRDefault="00550CAA" w:rsidP="00C528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550CAA">
        <w:rPr>
          <w:sz w:val="28"/>
          <w:szCs w:val="28"/>
          <w:lang w:val="ky-KG"/>
        </w:rPr>
        <w:t>Мыйзам долбоорун кабыл алуу коомдук, экономикалык, укуктук, укук коргоочулук, гендердик, экологиялык, жемкорлук натыйжаларга алып келбейт.</w:t>
      </w:r>
      <w:r>
        <w:rPr>
          <w:sz w:val="28"/>
          <w:szCs w:val="28"/>
          <w:lang w:val="ky-KG"/>
        </w:rPr>
        <w:t xml:space="preserve"> Сунушталган ченемдер</w:t>
      </w:r>
      <w:r w:rsidR="00A07F6B">
        <w:rPr>
          <w:sz w:val="28"/>
          <w:szCs w:val="28"/>
          <w:lang w:val="ky-KG"/>
        </w:rPr>
        <w:t>и гендердик дискриминация боюнча ченемдери</w:t>
      </w:r>
      <w:r w:rsidR="001650FF">
        <w:rPr>
          <w:sz w:val="28"/>
          <w:szCs w:val="28"/>
          <w:lang w:val="ky-KG"/>
        </w:rPr>
        <w:t xml:space="preserve"> болбогондуктан</w:t>
      </w:r>
      <w:r w:rsidR="00A07F6B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 гендердик эскпертизаны жүргүзүүнү талап кылбайт.</w:t>
      </w:r>
    </w:p>
    <w:p w:rsidR="00C5288F" w:rsidRPr="00C5288F" w:rsidRDefault="00C5288F" w:rsidP="00C5288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4. </w:t>
      </w:r>
      <w:r w:rsidRPr="00C5288F">
        <w:rPr>
          <w:b/>
          <w:sz w:val="28"/>
          <w:szCs w:val="28"/>
          <w:lang w:val="ky-KG"/>
        </w:rPr>
        <w:t xml:space="preserve">Коомдук талкуулоонун жыйынтыктары боюнча маалымат </w:t>
      </w:r>
    </w:p>
    <w:p w:rsidR="005D0BF2" w:rsidRPr="005D0BF2" w:rsidRDefault="005D0BF2" w:rsidP="005D0BF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ky-KG"/>
        </w:rPr>
        <w:t xml:space="preserve"> </w:t>
      </w:r>
      <w:r w:rsidR="00B52209">
        <w:rPr>
          <w:rFonts w:ascii="Times New Roman" w:hAnsi="Times New Roman" w:cs="Times New Roman"/>
          <w:b/>
          <w:iCs/>
          <w:sz w:val="28"/>
          <w:szCs w:val="28"/>
          <w:lang w:val="ky-KG"/>
        </w:rPr>
        <w:t>“</w:t>
      </w:r>
      <w:r w:rsidR="00B52209" w:rsidRPr="00B5220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 жөнүндө</w:t>
      </w:r>
      <w:r w:rsidR="00B52209">
        <w:rPr>
          <w:rFonts w:ascii="Times New Roman" w:hAnsi="Times New Roman" w:cs="Times New Roman"/>
          <w:b/>
          <w:iCs/>
          <w:sz w:val="28"/>
          <w:szCs w:val="28"/>
          <w:lang w:val="ky-KG"/>
        </w:rPr>
        <w:t>”</w:t>
      </w:r>
      <w:r w:rsidR="00B52209" w:rsidRPr="00B52209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22-беренесине ылайык бул долбоор</w:t>
      </w:r>
      <w:r w:rsidR="00B522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0921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талкулоо жол-жобосун жүргүзүү үчүн </w:t>
      </w:r>
      <w:r w:rsidRPr="005D0BF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ченемдик укуктук актыларынын долбоорлорун коомдук талкуулоонун бирдиктүү порталы</w:t>
      </w:r>
      <w:r>
        <w:rPr>
          <w:rFonts w:ascii="Times New Roman" w:hAnsi="Times New Roman" w:cs="Times New Roman"/>
          <w:sz w:val="28"/>
          <w:szCs w:val="28"/>
          <w:lang w:val="ky-KG"/>
        </w:rPr>
        <w:t>на жайкаштырылган.</w:t>
      </w:r>
    </w:p>
    <w:p w:rsidR="00622248" w:rsidRPr="00AE6776" w:rsidRDefault="00AE6776" w:rsidP="00C5288F">
      <w:pPr>
        <w:pStyle w:val="tkTekst"/>
        <w:spacing w:after="0" w:line="240" w:lineRule="auto"/>
        <w:ind w:left="708"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Pr="00AE6776">
        <w:rPr>
          <w:rFonts w:ascii="Times New Roman" w:hAnsi="Times New Roman" w:cs="Times New Roman"/>
          <w:b/>
          <w:sz w:val="28"/>
          <w:szCs w:val="28"/>
          <w:lang w:val="ky-KG"/>
        </w:rPr>
        <w:t>Мыйзам долбоорунун мыйзамдарга ылайык келүүсүнүн талданышы</w:t>
      </w:r>
    </w:p>
    <w:p w:rsidR="00927F81" w:rsidRPr="00B0048E" w:rsidRDefault="00927F81" w:rsidP="006A4F00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927F81">
        <w:rPr>
          <w:sz w:val="28"/>
          <w:szCs w:val="28"/>
          <w:lang w:val="ky-KG"/>
        </w:rPr>
        <w:t>Бул мыйзам долбоору Кыргыз Республикасынын Конституциясына</w:t>
      </w:r>
      <w:r>
        <w:rPr>
          <w:sz w:val="28"/>
          <w:szCs w:val="28"/>
          <w:lang w:val="ky-KG"/>
        </w:rPr>
        <w:t xml:space="preserve">, колдонуудагы мыйзамдарынын ченемдерине, ошондой эле </w:t>
      </w:r>
      <w:r w:rsidRPr="00927F81">
        <w:rPr>
          <w:sz w:val="28"/>
          <w:szCs w:val="28"/>
          <w:lang w:val="ky-KG"/>
        </w:rPr>
        <w:t xml:space="preserve">эл аралык келишимдер тарабынан белгиленген тартипте күчүнө кирген </w:t>
      </w:r>
      <w:r w:rsidR="003512FD">
        <w:rPr>
          <w:sz w:val="28"/>
          <w:szCs w:val="28"/>
          <w:lang w:val="ky-KG"/>
        </w:rPr>
        <w:t>ченемдерине</w:t>
      </w:r>
      <w:r w:rsidRPr="00927F81">
        <w:rPr>
          <w:sz w:val="28"/>
          <w:szCs w:val="28"/>
          <w:lang w:val="ky-KG"/>
        </w:rPr>
        <w:t xml:space="preserve"> карама-каршы келбейт.</w:t>
      </w:r>
    </w:p>
    <w:p w:rsidR="00622248" w:rsidRPr="003512FD" w:rsidRDefault="005D0BF2" w:rsidP="005D0BF2">
      <w:pPr>
        <w:spacing w:after="0" w:line="240" w:lineRule="auto"/>
        <w:ind w:left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6. </w:t>
      </w:r>
      <w:r w:rsidR="003512FD" w:rsidRPr="003512FD">
        <w:rPr>
          <w:b/>
          <w:sz w:val="28"/>
          <w:szCs w:val="28"/>
          <w:lang w:val="ky-KG"/>
        </w:rPr>
        <w:t>Каржылоо зарылчылыгы жөнүндө маалымат</w:t>
      </w:r>
    </w:p>
    <w:p w:rsidR="003512FD" w:rsidRPr="007E4CCC" w:rsidRDefault="003512FD" w:rsidP="003512FD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r w:rsidRPr="007E4CCC">
        <w:rPr>
          <w:sz w:val="28"/>
          <w:szCs w:val="28"/>
          <w:lang w:val="ky-KG"/>
        </w:rPr>
        <w:t>Сунушталган мыйзам долбоору мамлекеттик бюджеттен кошумча каржылоону талап кылбайт.</w:t>
      </w:r>
    </w:p>
    <w:p w:rsidR="00622248" w:rsidRPr="007E4CCC" w:rsidRDefault="005D0BF2" w:rsidP="005D0BF2">
      <w:pPr>
        <w:spacing w:after="0" w:line="240" w:lineRule="auto"/>
        <w:ind w:left="708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7. </w:t>
      </w:r>
      <w:r w:rsidR="007E4CCC" w:rsidRPr="007E4CCC">
        <w:rPr>
          <w:b/>
          <w:sz w:val="28"/>
          <w:szCs w:val="28"/>
          <w:lang w:val="ky-KG"/>
        </w:rPr>
        <w:t>Жөнгө салуучу таасирди талдоо тууралуу маалымат</w:t>
      </w:r>
    </w:p>
    <w:p w:rsidR="00257CA6" w:rsidRPr="007E4CCC" w:rsidRDefault="0021351A" w:rsidP="006A4F00">
      <w:pPr>
        <w:spacing w:after="0" w:line="240" w:lineRule="auto"/>
        <w:ind w:firstLine="709"/>
        <w:jc w:val="both"/>
        <w:rPr>
          <w:sz w:val="28"/>
          <w:szCs w:val="28"/>
          <w:lang w:val="ky-KG"/>
        </w:rPr>
      </w:pPr>
      <w:bookmarkStart w:id="0" w:name="_GoBack"/>
      <w:bookmarkEnd w:id="0"/>
      <w:r>
        <w:rPr>
          <w:sz w:val="28"/>
          <w:szCs w:val="28"/>
          <w:lang w:val="ky-KG"/>
        </w:rPr>
        <w:t xml:space="preserve">Сунушталган мыйзам долбоору </w:t>
      </w:r>
      <w:r w:rsidR="004A6176">
        <w:rPr>
          <w:sz w:val="28"/>
          <w:szCs w:val="28"/>
          <w:lang w:val="ky-KG"/>
        </w:rPr>
        <w:t xml:space="preserve">ишкердикди жѳнгѳ салуусуна багытталган жана </w:t>
      </w:r>
      <w:r w:rsidR="00835AF7" w:rsidRPr="00835AF7">
        <w:rPr>
          <w:sz w:val="28"/>
          <w:szCs w:val="28"/>
          <w:lang w:val="ky-KG"/>
        </w:rPr>
        <w:t>түздөн-түз эле жарандардын жана туризм юридикалык жактардын кызыкчылыктарына таасир</w:t>
      </w:r>
      <w:r w:rsidR="00835AF7">
        <w:rPr>
          <w:sz w:val="28"/>
          <w:szCs w:val="28"/>
          <w:lang w:val="ky-KG"/>
        </w:rPr>
        <w:t xml:space="preserve"> эткенине байланыштуу </w:t>
      </w:r>
      <w:r w:rsidR="007E4CCC">
        <w:rPr>
          <w:sz w:val="28"/>
          <w:szCs w:val="28"/>
          <w:lang w:val="ky-KG"/>
        </w:rPr>
        <w:t>“</w:t>
      </w:r>
      <w:r w:rsidR="007E4CCC" w:rsidRPr="007E4CCC">
        <w:rPr>
          <w:sz w:val="28"/>
          <w:szCs w:val="28"/>
          <w:lang w:val="ky-KG"/>
        </w:rPr>
        <w:t>Ченемдик укуктук актылары жөнүндө</w:t>
      </w:r>
      <w:r w:rsidR="007E4CCC">
        <w:rPr>
          <w:iCs/>
          <w:sz w:val="28"/>
          <w:szCs w:val="28"/>
          <w:lang w:val="ky-KG"/>
        </w:rPr>
        <w:t>”</w:t>
      </w:r>
      <w:r w:rsidR="007E4CCC" w:rsidRPr="007E4CCC">
        <w:rPr>
          <w:sz w:val="28"/>
          <w:szCs w:val="28"/>
          <w:lang w:val="ky-KG"/>
        </w:rPr>
        <w:t xml:space="preserve"> Кыргыз Республикасынын Мыйзамына ылайык</w:t>
      </w:r>
      <w:r>
        <w:rPr>
          <w:sz w:val="28"/>
          <w:szCs w:val="28"/>
          <w:lang w:val="ky-KG"/>
        </w:rPr>
        <w:t xml:space="preserve"> </w:t>
      </w:r>
      <w:r w:rsidRPr="0021351A">
        <w:rPr>
          <w:sz w:val="28"/>
          <w:szCs w:val="28"/>
          <w:lang w:val="ky-KG"/>
        </w:rPr>
        <w:t>жөнгө салуучу таасирин талдоо</w:t>
      </w:r>
      <w:r>
        <w:rPr>
          <w:sz w:val="28"/>
          <w:szCs w:val="28"/>
          <w:lang w:val="ky-KG"/>
        </w:rPr>
        <w:t>су жүргүзүлгѳн</w:t>
      </w:r>
      <w:r w:rsidR="00835AF7">
        <w:rPr>
          <w:sz w:val="28"/>
          <w:szCs w:val="28"/>
          <w:lang w:val="ky-KG"/>
        </w:rPr>
        <w:t>.</w:t>
      </w:r>
    </w:p>
    <w:p w:rsidR="0089333B" w:rsidRDefault="0089333B" w:rsidP="006A4F00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</w:p>
    <w:p w:rsidR="00352692" w:rsidRDefault="00352692" w:rsidP="006A4F00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</w:p>
    <w:p w:rsidR="00352692" w:rsidRPr="00B0048E" w:rsidRDefault="00352692" w:rsidP="006A4F00">
      <w:pPr>
        <w:spacing w:after="0" w:line="240" w:lineRule="auto"/>
        <w:ind w:firstLine="709"/>
        <w:jc w:val="both"/>
        <w:rPr>
          <w:b/>
          <w:sz w:val="28"/>
          <w:szCs w:val="28"/>
          <w:lang w:val="ky-KG"/>
        </w:rPr>
      </w:pPr>
    </w:p>
    <w:p w:rsidR="006B2556" w:rsidRPr="00767AD4" w:rsidRDefault="004C0002" w:rsidP="0089333B">
      <w:pPr>
        <w:spacing w:after="0" w:line="240" w:lineRule="auto"/>
        <w:jc w:val="both"/>
        <w:rPr>
          <w:b/>
          <w:sz w:val="28"/>
          <w:szCs w:val="28"/>
          <w:lang w:val="ky-KG"/>
        </w:rPr>
      </w:pPr>
      <w:r w:rsidRPr="00B0048E">
        <w:rPr>
          <w:b/>
          <w:sz w:val="28"/>
          <w:szCs w:val="28"/>
          <w:lang w:val="ky-KG"/>
        </w:rPr>
        <w:t xml:space="preserve"> Министр                                     </w:t>
      </w:r>
      <w:r w:rsidR="0089333B" w:rsidRPr="00B0048E">
        <w:rPr>
          <w:b/>
          <w:sz w:val="28"/>
          <w:szCs w:val="28"/>
          <w:lang w:val="ky-KG"/>
        </w:rPr>
        <w:t xml:space="preserve"> </w:t>
      </w:r>
      <w:r w:rsidR="00AA39F1">
        <w:rPr>
          <w:b/>
          <w:sz w:val="28"/>
          <w:szCs w:val="28"/>
          <w:lang w:val="ky-KG"/>
        </w:rPr>
        <w:tab/>
      </w:r>
      <w:r w:rsidR="00AA39F1">
        <w:rPr>
          <w:b/>
          <w:sz w:val="28"/>
          <w:szCs w:val="28"/>
          <w:lang w:val="ky-KG"/>
        </w:rPr>
        <w:tab/>
      </w:r>
      <w:r w:rsidR="00AA39F1">
        <w:rPr>
          <w:b/>
          <w:sz w:val="28"/>
          <w:szCs w:val="28"/>
          <w:lang w:val="ky-KG"/>
        </w:rPr>
        <w:tab/>
      </w:r>
      <w:r w:rsidR="0089333B" w:rsidRPr="00B0048E">
        <w:rPr>
          <w:b/>
          <w:sz w:val="28"/>
          <w:szCs w:val="28"/>
          <w:lang w:val="ky-KG"/>
        </w:rPr>
        <w:t xml:space="preserve">  </w:t>
      </w:r>
      <w:r w:rsidR="0089333B" w:rsidRPr="00B0048E">
        <w:rPr>
          <w:b/>
          <w:sz w:val="28"/>
          <w:szCs w:val="28"/>
          <w:lang w:val="ky-KG"/>
        </w:rPr>
        <w:tab/>
      </w:r>
      <w:r w:rsidR="00AA39F1">
        <w:rPr>
          <w:b/>
          <w:sz w:val="28"/>
          <w:szCs w:val="28"/>
          <w:lang w:val="ky-KG"/>
        </w:rPr>
        <w:t>А.К.Жаманкулов</w:t>
      </w:r>
    </w:p>
    <w:sectPr w:rsidR="006B2556" w:rsidRPr="00767AD4" w:rsidSect="00767AD4">
      <w:pgSz w:w="11906" w:h="16838"/>
      <w:pgMar w:top="1134" w:right="99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C36" w:rsidRDefault="00CB4C36" w:rsidP="008308FE">
      <w:pPr>
        <w:spacing w:after="0" w:line="240" w:lineRule="auto"/>
      </w:pPr>
      <w:r>
        <w:separator/>
      </w:r>
    </w:p>
  </w:endnote>
  <w:endnote w:type="continuationSeparator" w:id="0">
    <w:p w:rsidR="00CB4C36" w:rsidRDefault="00CB4C36" w:rsidP="00830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C36" w:rsidRDefault="00CB4C36" w:rsidP="008308FE">
      <w:pPr>
        <w:spacing w:after="0" w:line="240" w:lineRule="auto"/>
      </w:pPr>
      <w:r>
        <w:separator/>
      </w:r>
    </w:p>
  </w:footnote>
  <w:footnote w:type="continuationSeparator" w:id="0">
    <w:p w:rsidR="00CB4C36" w:rsidRDefault="00CB4C36" w:rsidP="00830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BF6642"/>
    <w:multiLevelType w:val="hybridMultilevel"/>
    <w:tmpl w:val="98080072"/>
    <w:lvl w:ilvl="0" w:tplc="23AA7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746CC3"/>
    <w:multiLevelType w:val="hybridMultilevel"/>
    <w:tmpl w:val="65FAC2FC"/>
    <w:lvl w:ilvl="0" w:tplc="23AA7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751F7A"/>
    <w:multiLevelType w:val="hybridMultilevel"/>
    <w:tmpl w:val="7346A644"/>
    <w:lvl w:ilvl="0" w:tplc="23AA74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C3C33D1"/>
    <w:multiLevelType w:val="hybridMultilevel"/>
    <w:tmpl w:val="C112575E"/>
    <w:lvl w:ilvl="0" w:tplc="4ACE390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E5B"/>
    <w:rsid w:val="0000493E"/>
    <w:rsid w:val="000130D9"/>
    <w:rsid w:val="000169D8"/>
    <w:rsid w:val="00022157"/>
    <w:rsid w:val="00031823"/>
    <w:rsid w:val="000328E3"/>
    <w:rsid w:val="00046CDF"/>
    <w:rsid w:val="00047399"/>
    <w:rsid w:val="000477C5"/>
    <w:rsid w:val="00052C34"/>
    <w:rsid w:val="00061A02"/>
    <w:rsid w:val="00061D2C"/>
    <w:rsid w:val="00063C60"/>
    <w:rsid w:val="000725C8"/>
    <w:rsid w:val="00086D07"/>
    <w:rsid w:val="00087F28"/>
    <w:rsid w:val="000A3106"/>
    <w:rsid w:val="000D0073"/>
    <w:rsid w:val="000E277E"/>
    <w:rsid w:val="000E58D3"/>
    <w:rsid w:val="000E603E"/>
    <w:rsid w:val="000E7EEC"/>
    <w:rsid w:val="000F5FE3"/>
    <w:rsid w:val="00102F8C"/>
    <w:rsid w:val="001253F7"/>
    <w:rsid w:val="0012687E"/>
    <w:rsid w:val="00136696"/>
    <w:rsid w:val="001472DC"/>
    <w:rsid w:val="0015387A"/>
    <w:rsid w:val="00157D41"/>
    <w:rsid w:val="00162DCF"/>
    <w:rsid w:val="001650FF"/>
    <w:rsid w:val="00177CEA"/>
    <w:rsid w:val="001834EB"/>
    <w:rsid w:val="001851B9"/>
    <w:rsid w:val="00191989"/>
    <w:rsid w:val="0019600D"/>
    <w:rsid w:val="001A531A"/>
    <w:rsid w:val="001B7168"/>
    <w:rsid w:val="001E4B4D"/>
    <w:rsid w:val="001E7982"/>
    <w:rsid w:val="00207D16"/>
    <w:rsid w:val="0021351A"/>
    <w:rsid w:val="002136E2"/>
    <w:rsid w:val="002242FE"/>
    <w:rsid w:val="0022474A"/>
    <w:rsid w:val="00225362"/>
    <w:rsid w:val="00257CA6"/>
    <w:rsid w:val="00260736"/>
    <w:rsid w:val="00281AF4"/>
    <w:rsid w:val="00286600"/>
    <w:rsid w:val="00287D84"/>
    <w:rsid w:val="002949BD"/>
    <w:rsid w:val="002A1297"/>
    <w:rsid w:val="002B389C"/>
    <w:rsid w:val="002F2FDE"/>
    <w:rsid w:val="002F4A78"/>
    <w:rsid w:val="002F6121"/>
    <w:rsid w:val="00315A12"/>
    <w:rsid w:val="00321AE9"/>
    <w:rsid w:val="003308F7"/>
    <w:rsid w:val="003322B9"/>
    <w:rsid w:val="00337E7D"/>
    <w:rsid w:val="003512FD"/>
    <w:rsid w:val="00352692"/>
    <w:rsid w:val="00352699"/>
    <w:rsid w:val="003765CD"/>
    <w:rsid w:val="00376832"/>
    <w:rsid w:val="003855B4"/>
    <w:rsid w:val="003867D0"/>
    <w:rsid w:val="00391989"/>
    <w:rsid w:val="00396E4B"/>
    <w:rsid w:val="003D1094"/>
    <w:rsid w:val="003D14E3"/>
    <w:rsid w:val="003D7728"/>
    <w:rsid w:val="003E4821"/>
    <w:rsid w:val="003E6577"/>
    <w:rsid w:val="003F3EBE"/>
    <w:rsid w:val="003F7E9F"/>
    <w:rsid w:val="00400BDB"/>
    <w:rsid w:val="004017BF"/>
    <w:rsid w:val="00406EBD"/>
    <w:rsid w:val="004171B8"/>
    <w:rsid w:val="00417E66"/>
    <w:rsid w:val="00432447"/>
    <w:rsid w:val="0044599D"/>
    <w:rsid w:val="00446437"/>
    <w:rsid w:val="00453EBF"/>
    <w:rsid w:val="00463E45"/>
    <w:rsid w:val="004644CB"/>
    <w:rsid w:val="00465A12"/>
    <w:rsid w:val="00471F4D"/>
    <w:rsid w:val="00481CAF"/>
    <w:rsid w:val="00482E4D"/>
    <w:rsid w:val="004950CC"/>
    <w:rsid w:val="004A5AA6"/>
    <w:rsid w:val="004A6176"/>
    <w:rsid w:val="004B5055"/>
    <w:rsid w:val="004B7490"/>
    <w:rsid w:val="004C0002"/>
    <w:rsid w:val="004C327E"/>
    <w:rsid w:val="004D30FE"/>
    <w:rsid w:val="004D3242"/>
    <w:rsid w:val="004D7664"/>
    <w:rsid w:val="004F0FB2"/>
    <w:rsid w:val="004F482E"/>
    <w:rsid w:val="00503EC2"/>
    <w:rsid w:val="005172E4"/>
    <w:rsid w:val="00530762"/>
    <w:rsid w:val="005326DC"/>
    <w:rsid w:val="00533CF5"/>
    <w:rsid w:val="00536672"/>
    <w:rsid w:val="00540C86"/>
    <w:rsid w:val="00550CAA"/>
    <w:rsid w:val="0055101F"/>
    <w:rsid w:val="00560098"/>
    <w:rsid w:val="00573122"/>
    <w:rsid w:val="00574534"/>
    <w:rsid w:val="00576535"/>
    <w:rsid w:val="005957DB"/>
    <w:rsid w:val="005A3310"/>
    <w:rsid w:val="005A3A34"/>
    <w:rsid w:val="005C4AA4"/>
    <w:rsid w:val="005C5509"/>
    <w:rsid w:val="005D0BF2"/>
    <w:rsid w:val="005D2D6D"/>
    <w:rsid w:val="005F099E"/>
    <w:rsid w:val="005F2683"/>
    <w:rsid w:val="00612BDB"/>
    <w:rsid w:val="00621463"/>
    <w:rsid w:val="00622248"/>
    <w:rsid w:val="00623315"/>
    <w:rsid w:val="00627EC6"/>
    <w:rsid w:val="006425C5"/>
    <w:rsid w:val="00662E4D"/>
    <w:rsid w:val="006671A8"/>
    <w:rsid w:val="00667A05"/>
    <w:rsid w:val="00667C63"/>
    <w:rsid w:val="00677D9C"/>
    <w:rsid w:val="00681374"/>
    <w:rsid w:val="00694EC5"/>
    <w:rsid w:val="00697357"/>
    <w:rsid w:val="006A4F00"/>
    <w:rsid w:val="006B2556"/>
    <w:rsid w:val="006B550B"/>
    <w:rsid w:val="006B55B5"/>
    <w:rsid w:val="006B7ED2"/>
    <w:rsid w:val="006C3BD8"/>
    <w:rsid w:val="006D4878"/>
    <w:rsid w:val="006D4C6B"/>
    <w:rsid w:val="006D6B6E"/>
    <w:rsid w:val="006D7C52"/>
    <w:rsid w:val="006E0722"/>
    <w:rsid w:val="006E46DD"/>
    <w:rsid w:val="006F0465"/>
    <w:rsid w:val="006F5B37"/>
    <w:rsid w:val="006F6387"/>
    <w:rsid w:val="007027EA"/>
    <w:rsid w:val="00706A6B"/>
    <w:rsid w:val="00714FC0"/>
    <w:rsid w:val="007233D8"/>
    <w:rsid w:val="00725103"/>
    <w:rsid w:val="007332A5"/>
    <w:rsid w:val="007464C5"/>
    <w:rsid w:val="007506FC"/>
    <w:rsid w:val="00760969"/>
    <w:rsid w:val="00762C21"/>
    <w:rsid w:val="007666A1"/>
    <w:rsid w:val="00767AD4"/>
    <w:rsid w:val="007750A9"/>
    <w:rsid w:val="007900D5"/>
    <w:rsid w:val="007A2459"/>
    <w:rsid w:val="007B17F5"/>
    <w:rsid w:val="007B7C39"/>
    <w:rsid w:val="007C0921"/>
    <w:rsid w:val="007C6FB5"/>
    <w:rsid w:val="007E0E5B"/>
    <w:rsid w:val="007E4CCC"/>
    <w:rsid w:val="007E74DB"/>
    <w:rsid w:val="007F111C"/>
    <w:rsid w:val="008050F3"/>
    <w:rsid w:val="00810713"/>
    <w:rsid w:val="0081085F"/>
    <w:rsid w:val="008134D3"/>
    <w:rsid w:val="00813758"/>
    <w:rsid w:val="00813F9E"/>
    <w:rsid w:val="008229D0"/>
    <w:rsid w:val="00824FAF"/>
    <w:rsid w:val="008308FE"/>
    <w:rsid w:val="00831471"/>
    <w:rsid w:val="0083428F"/>
    <w:rsid w:val="00835AF7"/>
    <w:rsid w:val="0085769A"/>
    <w:rsid w:val="00866B4C"/>
    <w:rsid w:val="00874706"/>
    <w:rsid w:val="00891C11"/>
    <w:rsid w:val="00891F6B"/>
    <w:rsid w:val="0089333B"/>
    <w:rsid w:val="00895A52"/>
    <w:rsid w:val="00896AE3"/>
    <w:rsid w:val="008A0B16"/>
    <w:rsid w:val="008A2CAF"/>
    <w:rsid w:val="008E17EE"/>
    <w:rsid w:val="008E64ED"/>
    <w:rsid w:val="008F056B"/>
    <w:rsid w:val="008F2F3A"/>
    <w:rsid w:val="008F702D"/>
    <w:rsid w:val="00905983"/>
    <w:rsid w:val="0090696C"/>
    <w:rsid w:val="00927F81"/>
    <w:rsid w:val="00935723"/>
    <w:rsid w:val="00940D83"/>
    <w:rsid w:val="009478C2"/>
    <w:rsid w:val="00953173"/>
    <w:rsid w:val="00956A24"/>
    <w:rsid w:val="00961604"/>
    <w:rsid w:val="00983DFF"/>
    <w:rsid w:val="009A3E76"/>
    <w:rsid w:val="009C328D"/>
    <w:rsid w:val="009D0620"/>
    <w:rsid w:val="009D5240"/>
    <w:rsid w:val="009D563D"/>
    <w:rsid w:val="009E050B"/>
    <w:rsid w:val="009E24B1"/>
    <w:rsid w:val="009E4595"/>
    <w:rsid w:val="009F642A"/>
    <w:rsid w:val="00A01433"/>
    <w:rsid w:val="00A07280"/>
    <w:rsid w:val="00A07F6B"/>
    <w:rsid w:val="00A10FFC"/>
    <w:rsid w:val="00A12DF4"/>
    <w:rsid w:val="00A14BC2"/>
    <w:rsid w:val="00A20A0E"/>
    <w:rsid w:val="00A24C28"/>
    <w:rsid w:val="00A253B6"/>
    <w:rsid w:val="00A405F3"/>
    <w:rsid w:val="00A717FF"/>
    <w:rsid w:val="00A73810"/>
    <w:rsid w:val="00A76445"/>
    <w:rsid w:val="00A90904"/>
    <w:rsid w:val="00AA39F1"/>
    <w:rsid w:val="00AA4C96"/>
    <w:rsid w:val="00AB4E96"/>
    <w:rsid w:val="00AB776E"/>
    <w:rsid w:val="00AB7E55"/>
    <w:rsid w:val="00AC7E55"/>
    <w:rsid w:val="00AD2715"/>
    <w:rsid w:val="00AD474E"/>
    <w:rsid w:val="00AE6776"/>
    <w:rsid w:val="00AF1C06"/>
    <w:rsid w:val="00AF6763"/>
    <w:rsid w:val="00AF7AB2"/>
    <w:rsid w:val="00B0048E"/>
    <w:rsid w:val="00B07B9E"/>
    <w:rsid w:val="00B10804"/>
    <w:rsid w:val="00B13C40"/>
    <w:rsid w:val="00B215D8"/>
    <w:rsid w:val="00B26B57"/>
    <w:rsid w:val="00B3078D"/>
    <w:rsid w:val="00B47076"/>
    <w:rsid w:val="00B52209"/>
    <w:rsid w:val="00B75522"/>
    <w:rsid w:val="00B76BFD"/>
    <w:rsid w:val="00B83F58"/>
    <w:rsid w:val="00B964EC"/>
    <w:rsid w:val="00BA07D2"/>
    <w:rsid w:val="00BA366C"/>
    <w:rsid w:val="00BB28F4"/>
    <w:rsid w:val="00BC3EB6"/>
    <w:rsid w:val="00BC7629"/>
    <w:rsid w:val="00BD3F0C"/>
    <w:rsid w:val="00BD46ED"/>
    <w:rsid w:val="00BD5B6B"/>
    <w:rsid w:val="00BF2408"/>
    <w:rsid w:val="00BF7257"/>
    <w:rsid w:val="00C03CFE"/>
    <w:rsid w:val="00C05078"/>
    <w:rsid w:val="00C11329"/>
    <w:rsid w:val="00C13AD9"/>
    <w:rsid w:val="00C143F2"/>
    <w:rsid w:val="00C15E01"/>
    <w:rsid w:val="00C20749"/>
    <w:rsid w:val="00C31A16"/>
    <w:rsid w:val="00C33AF9"/>
    <w:rsid w:val="00C34CB8"/>
    <w:rsid w:val="00C368C9"/>
    <w:rsid w:val="00C46351"/>
    <w:rsid w:val="00C5288F"/>
    <w:rsid w:val="00C606B7"/>
    <w:rsid w:val="00C63DC1"/>
    <w:rsid w:val="00C775B7"/>
    <w:rsid w:val="00C96BD3"/>
    <w:rsid w:val="00CB1921"/>
    <w:rsid w:val="00CB4C36"/>
    <w:rsid w:val="00CC410C"/>
    <w:rsid w:val="00CD1D9C"/>
    <w:rsid w:val="00CD4B11"/>
    <w:rsid w:val="00D02EBF"/>
    <w:rsid w:val="00D0398D"/>
    <w:rsid w:val="00D500E4"/>
    <w:rsid w:val="00D514F5"/>
    <w:rsid w:val="00D5263D"/>
    <w:rsid w:val="00D5470A"/>
    <w:rsid w:val="00D56F3C"/>
    <w:rsid w:val="00D60298"/>
    <w:rsid w:val="00D603C0"/>
    <w:rsid w:val="00D61B33"/>
    <w:rsid w:val="00D67216"/>
    <w:rsid w:val="00D7788C"/>
    <w:rsid w:val="00D80BBD"/>
    <w:rsid w:val="00D84C0F"/>
    <w:rsid w:val="00D93942"/>
    <w:rsid w:val="00D955A1"/>
    <w:rsid w:val="00DB1BB5"/>
    <w:rsid w:val="00DB4122"/>
    <w:rsid w:val="00DB48D7"/>
    <w:rsid w:val="00DB7DC0"/>
    <w:rsid w:val="00DC0EC0"/>
    <w:rsid w:val="00DC2350"/>
    <w:rsid w:val="00DC6D1A"/>
    <w:rsid w:val="00DE1834"/>
    <w:rsid w:val="00DE64C0"/>
    <w:rsid w:val="00DF2117"/>
    <w:rsid w:val="00DF2824"/>
    <w:rsid w:val="00E05AB9"/>
    <w:rsid w:val="00E05F95"/>
    <w:rsid w:val="00E151AA"/>
    <w:rsid w:val="00E15FA8"/>
    <w:rsid w:val="00E161BE"/>
    <w:rsid w:val="00E215A2"/>
    <w:rsid w:val="00E272DE"/>
    <w:rsid w:val="00E33B66"/>
    <w:rsid w:val="00E5241C"/>
    <w:rsid w:val="00E56BA5"/>
    <w:rsid w:val="00E605CD"/>
    <w:rsid w:val="00E60E72"/>
    <w:rsid w:val="00E729B5"/>
    <w:rsid w:val="00E77BCC"/>
    <w:rsid w:val="00E9327F"/>
    <w:rsid w:val="00ED6334"/>
    <w:rsid w:val="00ED651D"/>
    <w:rsid w:val="00ED71F2"/>
    <w:rsid w:val="00EF13D0"/>
    <w:rsid w:val="00EF209A"/>
    <w:rsid w:val="00F04ACA"/>
    <w:rsid w:val="00F06BD3"/>
    <w:rsid w:val="00F10094"/>
    <w:rsid w:val="00F233BE"/>
    <w:rsid w:val="00F42ED7"/>
    <w:rsid w:val="00F5408E"/>
    <w:rsid w:val="00F62E7A"/>
    <w:rsid w:val="00F7021C"/>
    <w:rsid w:val="00F767BA"/>
    <w:rsid w:val="00F90D16"/>
    <w:rsid w:val="00FA6A22"/>
    <w:rsid w:val="00FB39E5"/>
    <w:rsid w:val="00FB505A"/>
    <w:rsid w:val="00FC29BD"/>
    <w:rsid w:val="00FC303F"/>
    <w:rsid w:val="00FC465F"/>
    <w:rsid w:val="00FC60F2"/>
    <w:rsid w:val="00FC76F5"/>
    <w:rsid w:val="00FD05BC"/>
    <w:rsid w:val="00FD187D"/>
    <w:rsid w:val="00FF7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3919FE-4E67-494F-8827-A70323C44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0E5B"/>
    <w:pPr>
      <w:spacing w:after="200" w:line="276" w:lineRule="auto"/>
      <w:jc w:val="left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D0BF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53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E0E5B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05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F056B"/>
    <w:rPr>
      <w:rFonts w:ascii="Segoe UI" w:eastAsia="Times New Roman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F7021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2474A"/>
    <w:rPr>
      <w:color w:val="0000FF"/>
      <w:u w:val="single"/>
    </w:rPr>
  </w:style>
  <w:style w:type="paragraph" w:customStyle="1" w:styleId="tkNazvanie">
    <w:name w:val="_Название (tkNazvanie)"/>
    <w:basedOn w:val="a"/>
    <w:rsid w:val="0022474A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character" w:styleId="a7">
    <w:name w:val="Emphasis"/>
    <w:basedOn w:val="a0"/>
    <w:qFormat/>
    <w:rsid w:val="002A1297"/>
    <w:rPr>
      <w:i/>
      <w:iCs/>
    </w:rPr>
  </w:style>
  <w:style w:type="paragraph" w:styleId="a8">
    <w:name w:val="Normal (Web)"/>
    <w:basedOn w:val="a"/>
    <w:uiPriority w:val="99"/>
    <w:unhideWhenUsed/>
    <w:rsid w:val="003E6577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tkGrif">
    <w:name w:val="_Гриф (tkGrif)"/>
    <w:basedOn w:val="a"/>
    <w:rsid w:val="002F2FDE"/>
    <w:pPr>
      <w:spacing w:after="60"/>
      <w:jc w:val="center"/>
    </w:pPr>
    <w:rPr>
      <w:rFonts w:ascii="Arial" w:hAnsi="Arial" w:cs="Arial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3D14E3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3D14E3"/>
    <w:pPr>
      <w:widowControl w:val="0"/>
      <w:shd w:val="clear" w:color="auto" w:fill="FFFFFF"/>
      <w:spacing w:before="300" w:after="300" w:line="322" w:lineRule="exact"/>
      <w:jc w:val="both"/>
    </w:pPr>
    <w:rPr>
      <w:sz w:val="28"/>
      <w:szCs w:val="28"/>
    </w:rPr>
  </w:style>
  <w:style w:type="paragraph" w:customStyle="1" w:styleId="tkZagolovok5">
    <w:name w:val="_Заголовок Статья (tkZagolovok5)"/>
    <w:basedOn w:val="a"/>
    <w:rsid w:val="00D93942"/>
    <w:pPr>
      <w:spacing w:before="200" w:after="60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ilfuvd">
    <w:name w:val="ilfuvd"/>
    <w:basedOn w:val="a0"/>
    <w:rsid w:val="00D93942"/>
  </w:style>
  <w:style w:type="character" w:customStyle="1" w:styleId="0pt">
    <w:name w:val="Основной текст + Интервал 0 pt"/>
    <w:basedOn w:val="a0"/>
    <w:rsid w:val="0085769A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paragraph" w:customStyle="1" w:styleId="tkRedakcijaTekst">
    <w:name w:val="_В редакции текст (tkRedakcijaTekst)"/>
    <w:basedOn w:val="a"/>
    <w:rsid w:val="004F482E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  <w:lang w:eastAsia="ru-RU"/>
    </w:rPr>
  </w:style>
  <w:style w:type="character" w:customStyle="1" w:styleId="12">
    <w:name w:val="Заголовок №1 (2)_"/>
    <w:basedOn w:val="a0"/>
    <w:link w:val="120"/>
    <w:rsid w:val="00162DCF"/>
    <w:rPr>
      <w:rFonts w:eastAsia="Times New Roman"/>
      <w:spacing w:val="10"/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162DCF"/>
    <w:pPr>
      <w:shd w:val="clear" w:color="auto" w:fill="FFFFFF"/>
      <w:spacing w:before="300" w:after="0" w:line="322" w:lineRule="exact"/>
      <w:ind w:firstLine="700"/>
      <w:jc w:val="both"/>
      <w:outlineLvl w:val="0"/>
    </w:pPr>
    <w:rPr>
      <w:spacing w:val="10"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semiHidden/>
    <w:rsid w:val="00A253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footnote text"/>
    <w:basedOn w:val="a"/>
    <w:link w:val="aa"/>
    <w:uiPriority w:val="99"/>
    <w:semiHidden/>
    <w:unhideWhenUsed/>
    <w:rsid w:val="008308FE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8308FE"/>
    <w:rPr>
      <w:rFonts w:asciiTheme="minorHAnsi" w:hAnsiTheme="minorHAnsi" w:cstheme="minorBidi"/>
      <w:sz w:val="20"/>
      <w:szCs w:val="20"/>
      <w:lang w:val="en-US"/>
    </w:rPr>
  </w:style>
  <w:style w:type="character" w:styleId="ab">
    <w:name w:val="footnote reference"/>
    <w:basedOn w:val="a0"/>
    <w:uiPriority w:val="99"/>
    <w:semiHidden/>
    <w:unhideWhenUsed/>
    <w:rsid w:val="008308F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D0BF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9193-3589-4DA6-B355-3415FB83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ernisov@list.ru</cp:lastModifiedBy>
  <cp:revision>34</cp:revision>
  <cp:lastPrinted>2021-12-02T03:17:00Z</cp:lastPrinted>
  <dcterms:created xsi:type="dcterms:W3CDTF">2021-01-19T05:28:00Z</dcterms:created>
  <dcterms:modified xsi:type="dcterms:W3CDTF">2021-12-04T06:52:00Z</dcterms:modified>
</cp:coreProperties>
</file>